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810B3" w14:textId="5B4C2F71" w:rsidR="00741544" w:rsidRPr="00554C95" w:rsidRDefault="00554C95" w:rsidP="00554C95">
      <w:pPr>
        <w:jc w:val="center"/>
        <w:rPr>
          <w:b/>
          <w:sz w:val="52"/>
          <w:u w:val="single"/>
        </w:rPr>
      </w:pPr>
      <w:r w:rsidRPr="00554C95">
        <w:rPr>
          <w:b/>
          <w:sz w:val="52"/>
          <w:u w:val="single"/>
        </w:rPr>
        <w:t>Starting Isotretinoin</w:t>
      </w:r>
      <w:r w:rsidR="0013009D">
        <w:rPr>
          <w:b/>
          <w:sz w:val="52"/>
          <w:u w:val="single"/>
        </w:rPr>
        <w:br/>
      </w:r>
      <w:r w:rsidR="0013009D">
        <w:rPr>
          <w:b/>
          <w:sz w:val="52"/>
        </w:rPr>
        <w:t>[</w:t>
      </w:r>
      <w:r w:rsidR="0013009D" w:rsidRPr="0013009D">
        <w:rPr>
          <w:b/>
          <w:sz w:val="52"/>
        </w:rPr>
        <w:t>Patients Who C</w:t>
      </w:r>
      <w:r w:rsidR="0010532E">
        <w:rPr>
          <w:b/>
          <w:sz w:val="52"/>
        </w:rPr>
        <w:t>AN</w:t>
      </w:r>
      <w:r w:rsidR="0013009D" w:rsidRPr="0013009D">
        <w:rPr>
          <w:b/>
          <w:sz w:val="52"/>
        </w:rPr>
        <w:t xml:space="preserve"> Become Pregnant</w:t>
      </w:r>
      <w:r w:rsidR="0013009D">
        <w:rPr>
          <w:b/>
          <w:sz w:val="52"/>
        </w:rPr>
        <w:t>]</w:t>
      </w:r>
    </w:p>
    <w:tbl>
      <w:tblPr>
        <w:tblStyle w:val="TableGrid"/>
        <w:tblW w:w="9648" w:type="dxa"/>
        <w:jc w:val="center"/>
        <w:tblLook w:val="04A0" w:firstRow="1" w:lastRow="0" w:firstColumn="1" w:lastColumn="0" w:noHBand="0" w:noVBand="1"/>
      </w:tblPr>
      <w:tblGrid>
        <w:gridCol w:w="1818"/>
        <w:gridCol w:w="7830"/>
      </w:tblGrid>
      <w:tr w:rsidR="00554C95" w14:paraId="279D7366" w14:textId="77777777" w:rsidTr="00AD2360">
        <w:trPr>
          <w:jc w:val="center"/>
        </w:trPr>
        <w:tc>
          <w:tcPr>
            <w:tcW w:w="1818" w:type="dxa"/>
          </w:tcPr>
          <w:p w14:paraId="1DB5802A" w14:textId="77777777" w:rsidR="00554C95" w:rsidRPr="0085030E" w:rsidRDefault="00554C95">
            <w:pPr>
              <w:rPr>
                <w:sz w:val="24"/>
              </w:rPr>
            </w:pPr>
          </w:p>
          <w:p w14:paraId="57029CA1" w14:textId="77777777" w:rsidR="00554C95" w:rsidRPr="0085030E" w:rsidRDefault="00554C95">
            <w:pPr>
              <w:rPr>
                <w:sz w:val="24"/>
              </w:rPr>
            </w:pPr>
            <w:r w:rsidRPr="0085030E">
              <w:rPr>
                <w:noProof/>
                <w:sz w:val="24"/>
              </w:rPr>
              <w:drawing>
                <wp:inline distT="0" distB="0" distL="0" distR="0" wp14:anchorId="620F9AF1" wp14:editId="0BB7E9D8">
                  <wp:extent cx="952500" cy="952500"/>
                  <wp:effectExtent l="19050" t="0" r="0" b="0"/>
                  <wp:docPr id="2" name="Picture 0" descr="s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jpg"/>
                          <pic:cNvPicPr/>
                        </pic:nvPicPr>
                        <pic:blipFill>
                          <a:blip r:embed="rId6"/>
                          <a:stretch>
                            <a:fillRect/>
                          </a:stretch>
                        </pic:blipFill>
                        <pic:spPr>
                          <a:xfrm>
                            <a:off x="0" y="0"/>
                            <a:ext cx="952500" cy="952500"/>
                          </a:xfrm>
                          <a:prstGeom prst="rect">
                            <a:avLst/>
                          </a:prstGeom>
                        </pic:spPr>
                      </pic:pic>
                    </a:graphicData>
                  </a:graphic>
                </wp:inline>
              </w:drawing>
            </w:r>
          </w:p>
        </w:tc>
        <w:tc>
          <w:tcPr>
            <w:tcW w:w="7830" w:type="dxa"/>
          </w:tcPr>
          <w:p w14:paraId="1A3FB05F" w14:textId="12D96418" w:rsidR="002449FF" w:rsidRPr="009C0D86" w:rsidRDefault="00554C95" w:rsidP="00554C95">
            <w:pPr>
              <w:rPr>
                <w:b/>
                <w:sz w:val="10"/>
                <w:szCs w:val="8"/>
              </w:rPr>
            </w:pPr>
            <w:r w:rsidRPr="0085030E">
              <w:rPr>
                <w:b/>
                <w:sz w:val="24"/>
              </w:rPr>
              <w:t>If you’ve just received this paper</w:t>
            </w:r>
            <w:r w:rsidR="00C4634C">
              <w:rPr>
                <w:b/>
                <w:sz w:val="24"/>
              </w:rPr>
              <w:t xml:space="preserve">, it’s </w:t>
            </w:r>
            <w:r w:rsidRPr="0085030E">
              <w:rPr>
                <w:b/>
                <w:sz w:val="24"/>
              </w:rPr>
              <w:t>because you</w:t>
            </w:r>
            <w:r w:rsidR="002449FF" w:rsidRPr="0085030E">
              <w:rPr>
                <w:b/>
                <w:sz w:val="24"/>
              </w:rPr>
              <w:t xml:space="preserve">’re </w:t>
            </w:r>
            <w:r w:rsidR="0010532E">
              <w:rPr>
                <w:b/>
                <w:sz w:val="24"/>
              </w:rPr>
              <w:t>being</w:t>
            </w:r>
            <w:r w:rsidRPr="0085030E">
              <w:rPr>
                <w:b/>
                <w:sz w:val="24"/>
              </w:rPr>
              <w:t xml:space="preserve"> enrolled in the </w:t>
            </w:r>
            <w:r w:rsidR="00611FF0">
              <w:rPr>
                <w:b/>
                <w:sz w:val="24"/>
              </w:rPr>
              <w:t>iPledge</w:t>
            </w:r>
            <w:r w:rsidRPr="0085030E">
              <w:rPr>
                <w:b/>
                <w:sz w:val="24"/>
              </w:rPr>
              <w:t xml:space="preserve"> </w:t>
            </w:r>
            <w:r w:rsidR="0010532E">
              <w:rPr>
                <w:b/>
                <w:sz w:val="24"/>
              </w:rPr>
              <w:t>program</w:t>
            </w:r>
            <w:r w:rsidRPr="0085030E">
              <w:rPr>
                <w:b/>
                <w:sz w:val="24"/>
              </w:rPr>
              <w:t xml:space="preserve"> (to start Isotretinoin)</w:t>
            </w:r>
            <w:r w:rsidR="00C4634C">
              <w:rPr>
                <w:b/>
                <w:sz w:val="24"/>
              </w:rPr>
              <w:t>.</w:t>
            </w:r>
            <w:r w:rsidRPr="0085030E">
              <w:rPr>
                <w:b/>
                <w:sz w:val="24"/>
              </w:rPr>
              <w:t xml:space="preserve"> </w:t>
            </w:r>
            <w:r w:rsidR="009C0D86">
              <w:rPr>
                <w:b/>
                <w:sz w:val="24"/>
              </w:rPr>
              <w:br/>
            </w:r>
          </w:p>
          <w:p w14:paraId="185DE4DC" w14:textId="3CFE46B0" w:rsidR="00554C95" w:rsidRPr="0085030E" w:rsidRDefault="00C521BF" w:rsidP="00554C95">
            <w:pPr>
              <w:rPr>
                <w:b/>
                <w:i/>
                <w:sz w:val="24"/>
              </w:rPr>
            </w:pPr>
            <w:r>
              <w:rPr>
                <w:b/>
                <w:i/>
                <w:sz w:val="24"/>
              </w:rPr>
              <w:t xml:space="preserve">PLEASE </w:t>
            </w:r>
            <w:r w:rsidR="00554C95" w:rsidRPr="0085030E">
              <w:rPr>
                <w:b/>
                <w:i/>
                <w:sz w:val="24"/>
              </w:rPr>
              <w:t>DON’T LEAVE THE OFFICE WITHOUT FIRST...</w:t>
            </w:r>
          </w:p>
          <w:p w14:paraId="6521962D" w14:textId="027837B3" w:rsidR="00554C95" w:rsidRPr="0085030E" w:rsidRDefault="00554C95" w:rsidP="00554C95">
            <w:pPr>
              <w:rPr>
                <w:sz w:val="24"/>
              </w:rPr>
            </w:pPr>
            <w:r w:rsidRPr="0085030E">
              <w:rPr>
                <w:sz w:val="24"/>
              </w:rPr>
              <w:t xml:space="preserve">1) </w:t>
            </w:r>
            <w:r w:rsidR="0085030E">
              <w:rPr>
                <w:sz w:val="24"/>
              </w:rPr>
              <w:t>L</w:t>
            </w:r>
            <w:r w:rsidRPr="0085030E">
              <w:rPr>
                <w:sz w:val="24"/>
              </w:rPr>
              <w:t xml:space="preserve">etting us </w:t>
            </w:r>
            <w:r w:rsidR="0010532E">
              <w:rPr>
                <w:sz w:val="24"/>
              </w:rPr>
              <w:t>order (or perform)</w:t>
            </w:r>
            <w:r w:rsidRPr="0085030E">
              <w:rPr>
                <w:sz w:val="24"/>
              </w:rPr>
              <w:t xml:space="preserve"> a pregnancy test.</w:t>
            </w:r>
          </w:p>
          <w:p w14:paraId="548B1669" w14:textId="0AFDD30F" w:rsidR="00ED63B9" w:rsidRDefault="0085030E" w:rsidP="00554C95">
            <w:pPr>
              <w:rPr>
                <w:sz w:val="24"/>
              </w:rPr>
            </w:pPr>
            <w:r>
              <w:rPr>
                <w:sz w:val="24"/>
              </w:rPr>
              <w:t xml:space="preserve">2) </w:t>
            </w:r>
            <w:r w:rsidR="0010532E">
              <w:rPr>
                <w:sz w:val="24"/>
              </w:rPr>
              <w:t>Signing your consent for treatment (on the iPledge website)</w:t>
            </w:r>
            <w:r w:rsidR="00554C95" w:rsidRPr="0085030E">
              <w:rPr>
                <w:sz w:val="24"/>
              </w:rPr>
              <w:t>.</w:t>
            </w:r>
          </w:p>
          <w:p w14:paraId="2F0DA63C" w14:textId="6C300715" w:rsidR="00554C95" w:rsidRPr="0085030E" w:rsidRDefault="00ED63B9" w:rsidP="00554C95">
            <w:pPr>
              <w:rPr>
                <w:sz w:val="24"/>
              </w:rPr>
            </w:pPr>
            <w:r>
              <w:rPr>
                <w:sz w:val="24"/>
              </w:rPr>
              <w:t xml:space="preserve">3) </w:t>
            </w:r>
            <w:r w:rsidR="009C0D86">
              <w:rPr>
                <w:sz w:val="24"/>
              </w:rPr>
              <w:t xml:space="preserve">Receiving </w:t>
            </w:r>
            <w:r w:rsidR="00C521BF">
              <w:rPr>
                <w:sz w:val="24"/>
              </w:rPr>
              <w:t xml:space="preserve">instructions for labs </w:t>
            </w:r>
            <w:r w:rsidR="003A006B">
              <w:rPr>
                <w:sz w:val="24"/>
              </w:rPr>
              <w:t xml:space="preserve">(if any) </w:t>
            </w:r>
            <w:r w:rsidR="00C521BF">
              <w:rPr>
                <w:sz w:val="24"/>
              </w:rPr>
              <w:t xml:space="preserve">needed </w:t>
            </w:r>
            <w:r w:rsidR="00B5716E">
              <w:rPr>
                <w:sz w:val="24"/>
              </w:rPr>
              <w:t>prior to</w:t>
            </w:r>
            <w:r w:rsidR="00C521BF">
              <w:rPr>
                <w:sz w:val="24"/>
              </w:rPr>
              <w:t xml:space="preserve"> your next visit</w:t>
            </w:r>
            <w:r w:rsidR="009C0D86">
              <w:rPr>
                <w:sz w:val="24"/>
              </w:rPr>
              <w:t>.</w:t>
            </w:r>
          </w:p>
          <w:p w14:paraId="643D8829" w14:textId="52EF23B8" w:rsidR="00537F01" w:rsidRPr="009C0D86" w:rsidRDefault="00741A7C" w:rsidP="00554C95">
            <w:pPr>
              <w:rPr>
                <w:sz w:val="16"/>
                <w:szCs w:val="14"/>
              </w:rPr>
            </w:pPr>
            <w:r>
              <w:rPr>
                <w:sz w:val="24"/>
              </w:rPr>
              <w:t>5</w:t>
            </w:r>
            <w:r w:rsidR="00554C95" w:rsidRPr="0085030E">
              <w:rPr>
                <w:sz w:val="24"/>
              </w:rPr>
              <w:t xml:space="preserve">) </w:t>
            </w:r>
            <w:r w:rsidR="0010532E">
              <w:rPr>
                <w:sz w:val="24"/>
              </w:rPr>
              <w:t>Writing down (or taking a picture of)</w:t>
            </w:r>
            <w:r w:rsidR="00554C95" w:rsidRPr="0085030E">
              <w:rPr>
                <w:sz w:val="24"/>
              </w:rPr>
              <w:t xml:space="preserve"> </w:t>
            </w:r>
            <w:r w:rsidR="009C0D86">
              <w:rPr>
                <w:sz w:val="24"/>
              </w:rPr>
              <w:t>your iPledge ID number.</w:t>
            </w:r>
            <w:r w:rsidR="009C0D86">
              <w:rPr>
                <w:sz w:val="24"/>
              </w:rPr>
              <w:br/>
            </w:r>
          </w:p>
        </w:tc>
      </w:tr>
    </w:tbl>
    <w:p w14:paraId="5E60D61C" w14:textId="77777777" w:rsidR="0085030E" w:rsidRPr="00F26BA1" w:rsidRDefault="0085030E">
      <w:pPr>
        <w:rPr>
          <w:sz w:val="28"/>
          <w:szCs w:val="28"/>
        </w:rPr>
      </w:pPr>
    </w:p>
    <w:p w14:paraId="4402EA01" w14:textId="2531572E" w:rsidR="002449FF" w:rsidRPr="00F26BA1" w:rsidRDefault="009C0D86">
      <w:pPr>
        <w:rPr>
          <w:sz w:val="28"/>
          <w:szCs w:val="28"/>
        </w:rPr>
      </w:pPr>
      <w:r>
        <w:rPr>
          <w:sz w:val="28"/>
          <w:szCs w:val="28"/>
        </w:rPr>
        <w:t>Isotretinoin is a medication which</w:t>
      </w:r>
      <w:r w:rsidR="002449FF" w:rsidRPr="00F26BA1">
        <w:rPr>
          <w:sz w:val="28"/>
          <w:szCs w:val="28"/>
        </w:rPr>
        <w:t xml:space="preserve"> should never be taken while pregnant</w:t>
      </w:r>
      <w:r>
        <w:rPr>
          <w:sz w:val="28"/>
          <w:szCs w:val="28"/>
        </w:rPr>
        <w:t>. For this reason, its use is highly regulated through a nationwide registry known as ‘iPledge.’</w:t>
      </w:r>
      <w:r w:rsidR="002449FF" w:rsidRPr="00F26BA1">
        <w:rPr>
          <w:sz w:val="28"/>
          <w:szCs w:val="28"/>
        </w:rPr>
        <w:t xml:space="preserve"> </w:t>
      </w:r>
    </w:p>
    <w:p w14:paraId="01293C97" w14:textId="77777777" w:rsidR="00863ECF" w:rsidRDefault="009C0D86">
      <w:pPr>
        <w:rPr>
          <w:sz w:val="28"/>
          <w:szCs w:val="28"/>
        </w:rPr>
      </w:pPr>
      <w:r>
        <w:rPr>
          <w:sz w:val="28"/>
          <w:szCs w:val="28"/>
        </w:rPr>
        <w:t xml:space="preserve">Initial enrollment </w:t>
      </w:r>
      <w:r w:rsidR="002449FF" w:rsidRPr="00F26BA1">
        <w:rPr>
          <w:sz w:val="28"/>
          <w:szCs w:val="28"/>
        </w:rPr>
        <w:t xml:space="preserve">can only take place after we prove </w:t>
      </w:r>
      <w:r>
        <w:rPr>
          <w:sz w:val="28"/>
          <w:szCs w:val="28"/>
        </w:rPr>
        <w:t xml:space="preserve">to iPledge </w:t>
      </w:r>
      <w:r w:rsidR="002449FF" w:rsidRPr="00F26BA1">
        <w:rPr>
          <w:sz w:val="28"/>
          <w:szCs w:val="28"/>
        </w:rPr>
        <w:t>(with a pregnancy test) that</w:t>
      </w:r>
      <w:r w:rsidR="00537F01" w:rsidRPr="00F26BA1">
        <w:rPr>
          <w:sz w:val="28"/>
          <w:szCs w:val="28"/>
        </w:rPr>
        <w:t xml:space="preserve"> you are not pregnant.</w:t>
      </w:r>
      <w:r w:rsidR="0016012E">
        <w:rPr>
          <w:sz w:val="28"/>
          <w:szCs w:val="28"/>
        </w:rPr>
        <w:t xml:space="preserve"> </w:t>
      </w:r>
      <w:r>
        <w:rPr>
          <w:sz w:val="28"/>
          <w:szCs w:val="28"/>
        </w:rPr>
        <w:t>After the first negative pregnancy test, w</w:t>
      </w:r>
      <w:r w:rsidR="00537F01" w:rsidRPr="00F26BA1">
        <w:rPr>
          <w:sz w:val="28"/>
          <w:szCs w:val="28"/>
        </w:rPr>
        <w:t xml:space="preserve">e can then </w:t>
      </w:r>
      <w:r w:rsidR="002449FF" w:rsidRPr="00F26BA1">
        <w:rPr>
          <w:sz w:val="28"/>
          <w:szCs w:val="28"/>
        </w:rPr>
        <w:t>l</w:t>
      </w:r>
      <w:r w:rsidR="00741344" w:rsidRPr="00F26BA1">
        <w:rPr>
          <w:sz w:val="28"/>
          <w:szCs w:val="28"/>
        </w:rPr>
        <w:t xml:space="preserve">og on to the </w:t>
      </w:r>
      <w:r w:rsidR="00611FF0">
        <w:rPr>
          <w:sz w:val="28"/>
          <w:szCs w:val="28"/>
        </w:rPr>
        <w:t>iPledge</w:t>
      </w:r>
      <w:r w:rsidR="002449FF" w:rsidRPr="00F26BA1">
        <w:rPr>
          <w:sz w:val="28"/>
          <w:szCs w:val="28"/>
        </w:rPr>
        <w:t xml:space="preserve"> website and </w:t>
      </w:r>
      <w:r>
        <w:rPr>
          <w:sz w:val="28"/>
          <w:szCs w:val="28"/>
        </w:rPr>
        <w:t>complete the registration</w:t>
      </w:r>
      <w:r w:rsidR="002449FF" w:rsidRPr="00F26BA1">
        <w:rPr>
          <w:sz w:val="28"/>
          <w:szCs w:val="28"/>
        </w:rPr>
        <w:t>.</w:t>
      </w:r>
      <w:r w:rsidR="0016012E">
        <w:rPr>
          <w:sz w:val="28"/>
          <w:szCs w:val="28"/>
        </w:rPr>
        <w:t xml:space="preserve"> </w:t>
      </w:r>
    </w:p>
    <w:p w14:paraId="3ED80F8A" w14:textId="59624569" w:rsidR="002449FF" w:rsidRPr="00863ECF" w:rsidRDefault="002449FF">
      <w:pPr>
        <w:rPr>
          <w:iCs/>
          <w:sz w:val="28"/>
          <w:szCs w:val="28"/>
        </w:rPr>
      </w:pPr>
      <w:r w:rsidRPr="00863ECF">
        <w:rPr>
          <w:iCs/>
          <w:sz w:val="28"/>
          <w:szCs w:val="28"/>
        </w:rPr>
        <w:t>A</w:t>
      </w:r>
      <w:r w:rsidR="00863ECF" w:rsidRPr="00863ECF">
        <w:rPr>
          <w:iCs/>
          <w:sz w:val="28"/>
          <w:szCs w:val="28"/>
        </w:rPr>
        <w:t>fter initial registration in iPledge,</w:t>
      </w:r>
      <w:r w:rsidRPr="00863ECF">
        <w:rPr>
          <w:iCs/>
          <w:sz w:val="28"/>
          <w:szCs w:val="28"/>
        </w:rPr>
        <w:t xml:space="preserve"> </w:t>
      </w:r>
      <w:r w:rsidR="00401930" w:rsidRPr="00863ECF">
        <w:rPr>
          <w:iCs/>
          <w:sz w:val="28"/>
          <w:szCs w:val="28"/>
        </w:rPr>
        <w:t>patients who are classified as “Can Get Pregnant”</w:t>
      </w:r>
      <w:r w:rsidRPr="00863ECF">
        <w:rPr>
          <w:iCs/>
          <w:sz w:val="28"/>
          <w:szCs w:val="28"/>
        </w:rPr>
        <w:t xml:space="preserve"> must </w:t>
      </w:r>
      <w:r w:rsidR="00863ECF" w:rsidRPr="00863ECF">
        <w:rPr>
          <w:iCs/>
          <w:sz w:val="28"/>
          <w:szCs w:val="28"/>
        </w:rPr>
        <w:br/>
        <w:t xml:space="preserve">1) </w:t>
      </w:r>
      <w:r w:rsidRPr="00863ECF">
        <w:rPr>
          <w:iCs/>
          <w:sz w:val="28"/>
          <w:szCs w:val="28"/>
        </w:rPr>
        <w:t xml:space="preserve">wait 30 days </w:t>
      </w:r>
      <w:r w:rsidR="00863ECF" w:rsidRPr="00863ECF">
        <w:rPr>
          <w:iCs/>
          <w:sz w:val="28"/>
          <w:szCs w:val="28"/>
        </w:rPr>
        <w:t xml:space="preserve">and 2) have a second pregnancy test performed </w:t>
      </w:r>
      <w:r w:rsidRPr="00863ECF">
        <w:rPr>
          <w:iCs/>
          <w:sz w:val="28"/>
          <w:szCs w:val="28"/>
        </w:rPr>
        <w:t xml:space="preserve">before </w:t>
      </w:r>
      <w:r w:rsidR="00863ECF">
        <w:rPr>
          <w:iCs/>
          <w:sz w:val="28"/>
          <w:szCs w:val="28"/>
        </w:rPr>
        <w:t>Isotretinoin can be prescribed.</w:t>
      </w:r>
    </w:p>
    <w:p w14:paraId="79A7B263" w14:textId="2A2DE6F9" w:rsidR="00B7357E" w:rsidRPr="00B7357E" w:rsidRDefault="00863ECF" w:rsidP="00B7357E">
      <w:pPr>
        <w:rPr>
          <w:b/>
          <w:bCs/>
          <w:iCs/>
          <w:sz w:val="28"/>
          <w:szCs w:val="28"/>
        </w:rPr>
      </w:pPr>
      <w:r>
        <w:rPr>
          <w:sz w:val="28"/>
          <w:szCs w:val="28"/>
        </w:rPr>
        <w:t>Also after registration, iPledge</w:t>
      </w:r>
      <w:r w:rsidR="00B01834" w:rsidRPr="00F26BA1">
        <w:rPr>
          <w:sz w:val="28"/>
          <w:szCs w:val="28"/>
        </w:rPr>
        <w:t xml:space="preserve"> will </w:t>
      </w:r>
      <w:r w:rsidR="009C0D86">
        <w:rPr>
          <w:sz w:val="28"/>
          <w:szCs w:val="28"/>
        </w:rPr>
        <w:t xml:space="preserve">email you additional details and </w:t>
      </w:r>
      <w:r w:rsidR="009C0D86" w:rsidRPr="009C0D86">
        <w:rPr>
          <w:sz w:val="28"/>
          <w:szCs w:val="28"/>
        </w:rPr>
        <w:t>information</w:t>
      </w:r>
      <w:r w:rsidR="00B01834" w:rsidRPr="009C0D86">
        <w:rPr>
          <w:sz w:val="28"/>
          <w:szCs w:val="28"/>
        </w:rPr>
        <w:t>.</w:t>
      </w:r>
      <w:r w:rsidR="0016012E" w:rsidRPr="009C0D86">
        <w:rPr>
          <w:sz w:val="28"/>
          <w:szCs w:val="28"/>
        </w:rPr>
        <w:t xml:space="preserve"> </w:t>
      </w:r>
      <w:r w:rsidR="009C0D86" w:rsidRPr="009C0D86">
        <w:rPr>
          <w:sz w:val="28"/>
          <w:szCs w:val="28"/>
        </w:rPr>
        <w:t xml:space="preserve">So please be sure to check your email for any </w:t>
      </w:r>
      <w:r w:rsidR="0010532E">
        <w:rPr>
          <w:sz w:val="28"/>
          <w:szCs w:val="28"/>
        </w:rPr>
        <w:t>communications</w:t>
      </w:r>
      <w:r w:rsidR="009C0D86" w:rsidRPr="009C0D86">
        <w:rPr>
          <w:sz w:val="28"/>
          <w:szCs w:val="28"/>
        </w:rPr>
        <w:t xml:space="preserve"> from iPledge. If you don’t see any, please check your “spam” folder. </w:t>
      </w:r>
      <w:r w:rsidR="009C0D86">
        <w:rPr>
          <w:sz w:val="28"/>
          <w:szCs w:val="28"/>
        </w:rPr>
        <w:t xml:space="preserve"> </w:t>
      </w:r>
    </w:p>
    <w:p w14:paraId="2B277847" w14:textId="50DC9C45" w:rsidR="00B7357E" w:rsidRPr="00B7357E" w:rsidRDefault="00B7357E">
      <w:pPr>
        <w:rPr>
          <w:b/>
          <w:bCs/>
          <w:iCs/>
          <w:sz w:val="28"/>
          <w:szCs w:val="28"/>
        </w:rPr>
      </w:pPr>
      <w:r w:rsidRPr="00B7357E">
        <w:rPr>
          <w:b/>
          <w:bCs/>
          <w:iCs/>
          <w:sz w:val="28"/>
          <w:szCs w:val="28"/>
        </w:rPr>
        <w:t xml:space="preserve">If we complete your registration </w:t>
      </w:r>
      <w:r w:rsidR="00863ECF">
        <w:rPr>
          <w:b/>
          <w:bCs/>
          <w:iCs/>
          <w:sz w:val="28"/>
          <w:szCs w:val="28"/>
        </w:rPr>
        <w:t>before you leave today</w:t>
      </w:r>
      <w:r w:rsidRPr="00B7357E">
        <w:rPr>
          <w:b/>
          <w:bCs/>
          <w:iCs/>
          <w:sz w:val="28"/>
          <w:szCs w:val="28"/>
        </w:rPr>
        <w:t>, please write down (or take a picture) of your iPledge ID number</w:t>
      </w:r>
      <w:r>
        <w:rPr>
          <w:b/>
          <w:bCs/>
          <w:iCs/>
          <w:sz w:val="28"/>
          <w:szCs w:val="28"/>
        </w:rPr>
        <w:t xml:space="preserve">. You will need </w:t>
      </w:r>
      <w:r w:rsidR="0010532E">
        <w:rPr>
          <w:b/>
          <w:bCs/>
          <w:iCs/>
          <w:sz w:val="28"/>
          <w:szCs w:val="28"/>
        </w:rPr>
        <w:t>it each time you</w:t>
      </w:r>
      <w:r>
        <w:rPr>
          <w:b/>
          <w:bCs/>
          <w:iCs/>
          <w:sz w:val="28"/>
          <w:szCs w:val="28"/>
        </w:rPr>
        <w:t xml:space="preserve"> log in</w:t>
      </w:r>
      <w:r w:rsidRPr="00B7357E">
        <w:rPr>
          <w:b/>
          <w:bCs/>
          <w:iCs/>
          <w:sz w:val="28"/>
          <w:szCs w:val="28"/>
        </w:rPr>
        <w:t>:</w:t>
      </w:r>
    </w:p>
    <w:p w14:paraId="5A8BF14B" w14:textId="45B4BD7C" w:rsidR="00B7357E" w:rsidRDefault="00B7357E" w:rsidP="0085215C">
      <w:pPr>
        <w:jc w:val="center"/>
        <w:rPr>
          <w:i/>
          <w:sz w:val="28"/>
          <w:szCs w:val="28"/>
        </w:rPr>
      </w:pPr>
      <w:r>
        <w:rPr>
          <w:noProof/>
          <w:sz w:val="28"/>
          <w:szCs w:val="28"/>
        </w:rPr>
        <w:drawing>
          <wp:inline distT="0" distB="0" distL="0" distR="0" wp14:anchorId="41D625D3" wp14:editId="0F654C24">
            <wp:extent cx="4376622" cy="1575180"/>
            <wp:effectExtent l="76200" t="76200" r="119380" b="120650"/>
            <wp:docPr id="947231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31974" name="Picture 947231974"/>
                    <pic:cNvPicPr/>
                  </pic:nvPicPr>
                  <pic:blipFill>
                    <a:blip r:embed="rId7">
                      <a:extLst>
                        <a:ext uri="{28A0092B-C50C-407E-A947-70E740481C1C}">
                          <a14:useLocalDpi xmlns:a14="http://schemas.microsoft.com/office/drawing/2010/main" val="0"/>
                        </a:ext>
                      </a:extLst>
                    </a:blip>
                    <a:stretch>
                      <a:fillRect/>
                    </a:stretch>
                  </pic:blipFill>
                  <pic:spPr>
                    <a:xfrm>
                      <a:off x="0" y="0"/>
                      <a:ext cx="4433967" cy="159581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5DA3A2D" w14:textId="77777777" w:rsidR="00863ECF" w:rsidRDefault="00863ECF">
      <w:pPr>
        <w:rPr>
          <w:iCs/>
          <w:sz w:val="28"/>
          <w:szCs w:val="28"/>
        </w:rPr>
      </w:pPr>
    </w:p>
    <w:p w14:paraId="1D3C5EFD" w14:textId="52A8192A" w:rsidR="00B7357E" w:rsidRDefault="0010532E">
      <w:pPr>
        <w:rPr>
          <w:iCs/>
          <w:sz w:val="28"/>
          <w:szCs w:val="28"/>
        </w:rPr>
      </w:pPr>
      <w:r>
        <w:rPr>
          <w:iCs/>
          <w:sz w:val="28"/>
          <w:szCs w:val="28"/>
        </w:rPr>
        <w:t>During this treatment</w:t>
      </w:r>
      <w:r w:rsidR="00B7357E">
        <w:rPr>
          <w:iCs/>
          <w:sz w:val="28"/>
          <w:szCs w:val="28"/>
        </w:rPr>
        <w:t>, several rules and requirements will be very important to follow.</w:t>
      </w:r>
    </w:p>
    <w:p w14:paraId="644E6E4F" w14:textId="280E4AB7" w:rsidR="00D72B39" w:rsidRDefault="00B7357E">
      <w:pPr>
        <w:rPr>
          <w:iCs/>
          <w:sz w:val="28"/>
          <w:szCs w:val="28"/>
        </w:rPr>
      </w:pPr>
      <w:r>
        <w:rPr>
          <w:iCs/>
          <w:sz w:val="28"/>
          <w:szCs w:val="28"/>
        </w:rPr>
        <w:t xml:space="preserve">Your next visit (at which time you’ll receive your first prescription) needs to be </w:t>
      </w:r>
      <w:r w:rsidRPr="0010532E">
        <w:rPr>
          <w:b/>
          <w:bCs/>
          <w:i/>
          <w:sz w:val="28"/>
          <w:szCs w:val="28"/>
        </w:rPr>
        <w:t>at least 30 days from today</w:t>
      </w:r>
      <w:r>
        <w:rPr>
          <w:iCs/>
          <w:sz w:val="28"/>
          <w:szCs w:val="28"/>
        </w:rPr>
        <w:t>.</w:t>
      </w:r>
      <w:r w:rsidR="00C36238">
        <w:rPr>
          <w:iCs/>
          <w:sz w:val="28"/>
          <w:szCs w:val="28"/>
        </w:rPr>
        <w:t xml:space="preserve"> Please avoid making any changes to the date</w:t>
      </w:r>
      <w:r w:rsidR="0010532E">
        <w:rPr>
          <w:iCs/>
          <w:sz w:val="28"/>
          <w:szCs w:val="28"/>
        </w:rPr>
        <w:t>s</w:t>
      </w:r>
      <w:r w:rsidR="00C36238">
        <w:rPr>
          <w:iCs/>
          <w:sz w:val="28"/>
          <w:szCs w:val="28"/>
        </w:rPr>
        <w:t xml:space="preserve"> of </w:t>
      </w:r>
      <w:r w:rsidR="0010532E">
        <w:rPr>
          <w:iCs/>
          <w:sz w:val="28"/>
          <w:szCs w:val="28"/>
        </w:rPr>
        <w:t>your monthly visits</w:t>
      </w:r>
      <w:r w:rsidR="00C36238">
        <w:rPr>
          <w:iCs/>
          <w:sz w:val="28"/>
          <w:szCs w:val="28"/>
        </w:rPr>
        <w:t xml:space="preserve"> which would result in yo</w:t>
      </w:r>
      <w:r w:rsidR="00D72B39">
        <w:rPr>
          <w:iCs/>
          <w:sz w:val="28"/>
          <w:szCs w:val="28"/>
        </w:rPr>
        <w:t>u</w:t>
      </w:r>
      <w:r w:rsidR="00C36238">
        <w:rPr>
          <w:iCs/>
          <w:sz w:val="28"/>
          <w:szCs w:val="28"/>
        </w:rPr>
        <w:t xml:space="preserve"> returning sooner</w:t>
      </w:r>
      <w:r w:rsidR="0010532E">
        <w:rPr>
          <w:iCs/>
          <w:sz w:val="28"/>
          <w:szCs w:val="28"/>
        </w:rPr>
        <w:t xml:space="preserve"> than 30 days</w:t>
      </w:r>
      <w:r w:rsidR="00C36238">
        <w:rPr>
          <w:iCs/>
          <w:sz w:val="28"/>
          <w:szCs w:val="28"/>
        </w:rPr>
        <w:t xml:space="preserve">. </w:t>
      </w:r>
      <w:r w:rsidR="00D72B39">
        <w:rPr>
          <w:iCs/>
          <w:sz w:val="28"/>
          <w:szCs w:val="28"/>
        </w:rPr>
        <w:t>If you come in sooner than 30 days between each monthly visit, your appointment will need to be rescheduled.</w:t>
      </w:r>
    </w:p>
    <w:p w14:paraId="3511ABE5" w14:textId="3AC8A91C" w:rsidR="00673966" w:rsidRPr="00D72B39" w:rsidRDefault="00673966">
      <w:pPr>
        <w:rPr>
          <w:iCs/>
          <w:sz w:val="28"/>
          <w:szCs w:val="28"/>
        </w:rPr>
      </w:pPr>
      <w:r>
        <w:rPr>
          <w:iCs/>
          <w:sz w:val="28"/>
          <w:szCs w:val="28"/>
        </w:rPr>
        <w:t xml:space="preserve">In addition, </w:t>
      </w:r>
      <w:r w:rsidRPr="00673966">
        <w:rPr>
          <w:b/>
          <w:bCs/>
          <w:i/>
          <w:sz w:val="28"/>
          <w:szCs w:val="28"/>
        </w:rPr>
        <w:t xml:space="preserve">at </w:t>
      </w:r>
      <w:r>
        <w:rPr>
          <w:b/>
          <w:bCs/>
          <w:i/>
          <w:sz w:val="28"/>
          <w:szCs w:val="28"/>
        </w:rPr>
        <w:t xml:space="preserve">least </w:t>
      </w:r>
      <w:r w:rsidRPr="00673966">
        <w:rPr>
          <w:b/>
          <w:bCs/>
          <w:i/>
          <w:sz w:val="28"/>
          <w:szCs w:val="28"/>
        </w:rPr>
        <w:t>30 days must pass between your routine pregnancy test</w:t>
      </w:r>
      <w:r>
        <w:rPr>
          <w:b/>
          <w:bCs/>
          <w:i/>
          <w:sz w:val="28"/>
          <w:szCs w:val="28"/>
        </w:rPr>
        <w:t>s</w:t>
      </w:r>
      <w:r>
        <w:rPr>
          <w:iCs/>
          <w:sz w:val="28"/>
          <w:szCs w:val="28"/>
        </w:rPr>
        <w:t>. Monthly pregnancy tests which are performed sooner than 30 days after the prior test may be rejected by iPledge.</w:t>
      </w:r>
    </w:p>
    <w:p w14:paraId="70B23EF7" w14:textId="2E001C18" w:rsidR="00C36238" w:rsidRPr="004015EC" w:rsidRDefault="00A00448">
      <w:pPr>
        <w:rPr>
          <w:i/>
          <w:sz w:val="28"/>
          <w:szCs w:val="28"/>
        </w:rPr>
      </w:pPr>
      <w:r w:rsidRPr="004015EC">
        <w:rPr>
          <w:b/>
          <w:bCs/>
          <w:i/>
          <w:sz w:val="36"/>
          <w:szCs w:val="36"/>
        </w:rPr>
        <w:t>Before your next visit…</w:t>
      </w:r>
      <w:r w:rsidR="0085215C" w:rsidRPr="004015EC">
        <w:rPr>
          <w:i/>
          <w:sz w:val="28"/>
          <w:szCs w:val="28"/>
        </w:rPr>
        <w:t xml:space="preserve">  </w:t>
      </w:r>
    </w:p>
    <w:p w14:paraId="29936230" w14:textId="7D69012A" w:rsidR="00C36238" w:rsidRDefault="00C36238">
      <w:pPr>
        <w:rPr>
          <w:iCs/>
          <w:sz w:val="28"/>
          <w:szCs w:val="28"/>
        </w:rPr>
      </w:pPr>
      <w:r w:rsidRPr="00C36238">
        <w:rPr>
          <w:rFonts w:cstheme="minorHAnsi"/>
          <w:iCs/>
          <w:sz w:val="40"/>
          <w:szCs w:val="40"/>
        </w:rPr>
        <w:t>□</w:t>
      </w:r>
      <w:r>
        <w:rPr>
          <w:iCs/>
          <w:sz w:val="28"/>
          <w:szCs w:val="28"/>
        </w:rPr>
        <w:t xml:space="preserve"> </w:t>
      </w:r>
      <w:r w:rsidR="0085215C">
        <w:rPr>
          <w:iCs/>
          <w:sz w:val="28"/>
          <w:szCs w:val="28"/>
        </w:rPr>
        <w:t>No testing needed prior to your next visit.</w:t>
      </w:r>
      <w:r>
        <w:rPr>
          <w:iCs/>
          <w:sz w:val="28"/>
          <w:szCs w:val="28"/>
        </w:rPr>
        <w:t xml:space="preserve"> </w:t>
      </w:r>
    </w:p>
    <w:p w14:paraId="11E257B0" w14:textId="04BC6749" w:rsidR="00C36238" w:rsidRPr="00C36238" w:rsidRDefault="000174A0" w:rsidP="00C36238">
      <w:pPr>
        <w:jc w:val="center"/>
        <w:rPr>
          <w:b/>
          <w:bCs/>
          <w:iCs/>
          <w:sz w:val="40"/>
          <w:szCs w:val="40"/>
        </w:rPr>
      </w:pPr>
      <w:r>
        <w:rPr>
          <w:b/>
          <w:bCs/>
          <w:iCs/>
          <w:sz w:val="40"/>
          <w:szCs w:val="40"/>
        </w:rPr>
        <w:t xml:space="preserve">- </w:t>
      </w:r>
      <w:r w:rsidR="00C36238" w:rsidRPr="00C36238">
        <w:rPr>
          <w:b/>
          <w:bCs/>
          <w:iCs/>
          <w:sz w:val="40"/>
          <w:szCs w:val="40"/>
        </w:rPr>
        <w:t>OR</w:t>
      </w:r>
      <w:r>
        <w:rPr>
          <w:b/>
          <w:bCs/>
          <w:iCs/>
          <w:sz w:val="40"/>
          <w:szCs w:val="40"/>
        </w:rPr>
        <w:t xml:space="preserve"> -</w:t>
      </w:r>
    </w:p>
    <w:p w14:paraId="40D70E7D" w14:textId="2C8D6922" w:rsidR="00C36238" w:rsidRDefault="00C36238" w:rsidP="00C36238">
      <w:pPr>
        <w:rPr>
          <w:iCs/>
          <w:sz w:val="28"/>
          <w:szCs w:val="28"/>
        </w:rPr>
      </w:pPr>
      <w:r w:rsidRPr="00C36238">
        <w:rPr>
          <w:rFonts w:cstheme="minorHAnsi"/>
          <w:iCs/>
          <w:sz w:val="40"/>
          <w:szCs w:val="40"/>
        </w:rPr>
        <w:t>□</w:t>
      </w:r>
      <w:r>
        <w:rPr>
          <w:iCs/>
          <w:sz w:val="28"/>
          <w:szCs w:val="28"/>
        </w:rPr>
        <w:t xml:space="preserve"> You will need to have the following tests performed:</w:t>
      </w:r>
    </w:p>
    <w:p w14:paraId="5063F351" w14:textId="705E3359" w:rsidR="00C36238" w:rsidRDefault="00C36238" w:rsidP="00C36238">
      <w:pPr>
        <w:rPr>
          <w:iCs/>
          <w:sz w:val="28"/>
          <w:szCs w:val="28"/>
        </w:rPr>
      </w:pPr>
      <w:r>
        <w:rPr>
          <w:iCs/>
          <w:sz w:val="28"/>
          <w:szCs w:val="28"/>
        </w:rPr>
        <w:tab/>
      </w:r>
      <w:r w:rsidR="00D72B39">
        <w:rPr>
          <w:rFonts w:cstheme="minorHAnsi"/>
          <w:iCs/>
          <w:sz w:val="40"/>
          <w:szCs w:val="40"/>
        </w:rPr>
        <w:t>○</w:t>
      </w:r>
      <w:r>
        <w:rPr>
          <w:iCs/>
          <w:sz w:val="28"/>
          <w:szCs w:val="28"/>
        </w:rPr>
        <w:t xml:space="preserve"> Pregnancy testing</w:t>
      </w:r>
      <w:r>
        <w:rPr>
          <w:iCs/>
          <w:sz w:val="28"/>
          <w:szCs w:val="28"/>
        </w:rPr>
        <w:tab/>
      </w:r>
      <w:r w:rsidR="00D72B39">
        <w:rPr>
          <w:iCs/>
          <w:sz w:val="28"/>
          <w:szCs w:val="28"/>
        </w:rPr>
        <w:t>WHERE</w:t>
      </w:r>
      <w:r>
        <w:rPr>
          <w:iCs/>
          <w:sz w:val="28"/>
          <w:szCs w:val="28"/>
        </w:rPr>
        <w:t>: ___________________</w:t>
      </w:r>
      <w:proofErr w:type="gramStart"/>
      <w:r>
        <w:rPr>
          <w:iCs/>
          <w:sz w:val="28"/>
          <w:szCs w:val="28"/>
        </w:rPr>
        <w:t>_  WHEN</w:t>
      </w:r>
      <w:proofErr w:type="gramEnd"/>
      <w:r>
        <w:rPr>
          <w:iCs/>
          <w:sz w:val="28"/>
          <w:szCs w:val="28"/>
        </w:rPr>
        <w:t>: ____</w:t>
      </w:r>
      <w:r w:rsidR="00D72B39">
        <w:rPr>
          <w:iCs/>
          <w:sz w:val="28"/>
          <w:szCs w:val="28"/>
        </w:rPr>
        <w:t>___</w:t>
      </w:r>
      <w:r>
        <w:rPr>
          <w:iCs/>
          <w:sz w:val="28"/>
          <w:szCs w:val="28"/>
        </w:rPr>
        <w:t>_________</w:t>
      </w:r>
    </w:p>
    <w:p w14:paraId="63C0109C" w14:textId="5146AB63" w:rsidR="00C36238" w:rsidRDefault="00D72B39" w:rsidP="00C36238">
      <w:pPr>
        <w:ind w:firstLine="720"/>
        <w:rPr>
          <w:iCs/>
          <w:sz w:val="28"/>
          <w:szCs w:val="28"/>
        </w:rPr>
      </w:pPr>
      <w:r>
        <w:rPr>
          <w:rFonts w:cstheme="minorHAnsi"/>
          <w:iCs/>
          <w:sz w:val="40"/>
          <w:szCs w:val="40"/>
        </w:rPr>
        <w:t>○</w:t>
      </w:r>
      <w:r w:rsidR="00C36238">
        <w:rPr>
          <w:iCs/>
          <w:sz w:val="28"/>
          <w:szCs w:val="28"/>
        </w:rPr>
        <w:t xml:space="preserve"> </w:t>
      </w:r>
      <w:r w:rsidR="0085215C">
        <w:rPr>
          <w:iCs/>
          <w:sz w:val="28"/>
          <w:szCs w:val="28"/>
        </w:rPr>
        <w:t>Other</w:t>
      </w:r>
      <w:r w:rsidR="00C36238">
        <w:rPr>
          <w:iCs/>
          <w:sz w:val="28"/>
          <w:szCs w:val="28"/>
        </w:rPr>
        <w:tab/>
      </w:r>
      <w:r w:rsidR="00C36238">
        <w:rPr>
          <w:iCs/>
          <w:sz w:val="28"/>
          <w:szCs w:val="28"/>
        </w:rPr>
        <w:tab/>
      </w:r>
      <w:r w:rsidR="00C36238">
        <w:rPr>
          <w:iCs/>
          <w:sz w:val="28"/>
          <w:szCs w:val="28"/>
        </w:rPr>
        <w:tab/>
      </w:r>
      <w:r>
        <w:rPr>
          <w:iCs/>
          <w:sz w:val="28"/>
          <w:szCs w:val="28"/>
        </w:rPr>
        <w:t>WHERE: ___________________</w:t>
      </w:r>
      <w:proofErr w:type="gramStart"/>
      <w:r>
        <w:rPr>
          <w:iCs/>
          <w:sz w:val="28"/>
          <w:szCs w:val="28"/>
        </w:rPr>
        <w:t>_  WHEN</w:t>
      </w:r>
      <w:proofErr w:type="gramEnd"/>
      <w:r>
        <w:rPr>
          <w:iCs/>
          <w:sz w:val="28"/>
          <w:szCs w:val="28"/>
        </w:rPr>
        <w:t>: ________________</w:t>
      </w:r>
    </w:p>
    <w:p w14:paraId="678D0DD9" w14:textId="1F29D7CC" w:rsidR="000174A0" w:rsidRDefault="000174A0" w:rsidP="000174A0">
      <w:pPr>
        <w:ind w:firstLine="720"/>
        <w:rPr>
          <w:iCs/>
          <w:sz w:val="28"/>
          <w:szCs w:val="28"/>
        </w:rPr>
      </w:pPr>
    </w:p>
    <w:p w14:paraId="5E09AAB6" w14:textId="2D197EF5" w:rsidR="00741344" w:rsidRPr="00F26BA1" w:rsidRDefault="000174A0">
      <w:pPr>
        <w:rPr>
          <w:sz w:val="28"/>
          <w:szCs w:val="28"/>
        </w:rPr>
      </w:pPr>
      <w:r>
        <w:rPr>
          <w:iCs/>
          <w:sz w:val="28"/>
          <w:szCs w:val="28"/>
        </w:rPr>
        <w:t xml:space="preserve">Please note that if Lipids are being tested, </w:t>
      </w:r>
      <w:r>
        <w:rPr>
          <w:sz w:val="28"/>
          <w:szCs w:val="28"/>
        </w:rPr>
        <w:t xml:space="preserve">it’s generally recommended to </w:t>
      </w:r>
      <w:r w:rsidR="0085215C">
        <w:rPr>
          <w:sz w:val="28"/>
          <w:szCs w:val="28"/>
        </w:rPr>
        <w:t xml:space="preserve">be </w:t>
      </w:r>
      <w:r>
        <w:rPr>
          <w:sz w:val="28"/>
          <w:szCs w:val="28"/>
        </w:rPr>
        <w:t>“fasting.”</w:t>
      </w:r>
      <w:r w:rsidR="002449FF" w:rsidRPr="00F26BA1">
        <w:rPr>
          <w:sz w:val="28"/>
          <w:szCs w:val="28"/>
        </w:rPr>
        <w:t xml:space="preserve"> </w:t>
      </w:r>
      <w:r>
        <w:rPr>
          <w:sz w:val="28"/>
          <w:szCs w:val="28"/>
        </w:rPr>
        <w:t xml:space="preserve">In </w:t>
      </w:r>
      <w:r w:rsidR="002449FF" w:rsidRPr="00F26BA1">
        <w:rPr>
          <w:sz w:val="28"/>
          <w:szCs w:val="28"/>
        </w:rPr>
        <w:t xml:space="preserve">other words, </w:t>
      </w:r>
      <w:r>
        <w:rPr>
          <w:sz w:val="28"/>
          <w:szCs w:val="28"/>
        </w:rPr>
        <w:t xml:space="preserve">to be performed </w:t>
      </w:r>
      <w:r w:rsidR="002449FF" w:rsidRPr="000174A0">
        <w:rPr>
          <w:b/>
          <w:bCs/>
          <w:i/>
          <w:iCs/>
          <w:sz w:val="28"/>
          <w:szCs w:val="28"/>
        </w:rPr>
        <w:t>first thing in the morning</w:t>
      </w:r>
      <w:r w:rsidR="00D11507" w:rsidRPr="000174A0">
        <w:rPr>
          <w:b/>
          <w:bCs/>
          <w:i/>
          <w:iCs/>
          <w:sz w:val="28"/>
          <w:szCs w:val="28"/>
        </w:rPr>
        <w:t xml:space="preserve"> on an empty stomach</w:t>
      </w:r>
      <w:r w:rsidR="002449FF" w:rsidRPr="00F26BA1">
        <w:rPr>
          <w:sz w:val="28"/>
          <w:szCs w:val="28"/>
        </w:rPr>
        <w:t>.</w:t>
      </w:r>
      <w:r w:rsidR="0016012E">
        <w:rPr>
          <w:sz w:val="28"/>
          <w:szCs w:val="28"/>
        </w:rPr>
        <w:t xml:space="preserve"> </w:t>
      </w:r>
    </w:p>
    <w:p w14:paraId="3ADC0CA9" w14:textId="132AD7AC" w:rsidR="00AD2360" w:rsidRPr="00F26BA1" w:rsidRDefault="000174A0">
      <w:pPr>
        <w:rPr>
          <w:sz w:val="28"/>
          <w:szCs w:val="28"/>
        </w:rPr>
      </w:pPr>
      <w:r>
        <w:rPr>
          <w:sz w:val="28"/>
          <w:szCs w:val="28"/>
        </w:rPr>
        <w:t xml:space="preserve">After each monthly prescription, you will need to log on to iPledge and provide confirmation of your understanding of the rules and requirements. Part of this process will involve you confirming methods of birth control (unless ‘abstinence’ is chosen). </w:t>
      </w:r>
      <w:r w:rsidR="004015EC">
        <w:rPr>
          <w:sz w:val="28"/>
          <w:szCs w:val="28"/>
        </w:rPr>
        <w:t>On the</w:t>
      </w:r>
      <w:r w:rsidRPr="000174A0">
        <w:rPr>
          <w:sz w:val="28"/>
          <w:szCs w:val="28"/>
        </w:rPr>
        <w:t xml:space="preserve"> iPledge</w:t>
      </w:r>
      <w:r w:rsidR="004015EC">
        <w:rPr>
          <w:sz w:val="28"/>
          <w:szCs w:val="28"/>
        </w:rPr>
        <w:t xml:space="preserve"> website</w:t>
      </w:r>
      <w:r w:rsidRPr="000174A0">
        <w:rPr>
          <w:sz w:val="28"/>
          <w:szCs w:val="28"/>
        </w:rPr>
        <w:t xml:space="preserve">, </w:t>
      </w:r>
      <w:r w:rsidRPr="005D44A0">
        <w:rPr>
          <w:i/>
          <w:iCs/>
          <w:sz w:val="28"/>
          <w:szCs w:val="28"/>
        </w:rPr>
        <w:t>please try to be</w:t>
      </w:r>
      <w:r w:rsidR="003F52F2" w:rsidRPr="005D44A0">
        <w:rPr>
          <w:i/>
          <w:iCs/>
          <w:sz w:val="28"/>
          <w:szCs w:val="28"/>
        </w:rPr>
        <w:t xml:space="preserve"> </w:t>
      </w:r>
      <w:r w:rsidRPr="005D44A0">
        <w:rPr>
          <w:i/>
          <w:iCs/>
          <w:sz w:val="28"/>
          <w:szCs w:val="28"/>
        </w:rPr>
        <w:t>consistent</w:t>
      </w:r>
      <w:r w:rsidRPr="000174A0">
        <w:rPr>
          <w:sz w:val="28"/>
          <w:szCs w:val="28"/>
        </w:rPr>
        <w:t xml:space="preserve"> with both the contraception </w:t>
      </w:r>
      <w:r w:rsidRPr="005D44A0">
        <w:rPr>
          <w:b/>
          <w:bCs/>
          <w:sz w:val="28"/>
          <w:szCs w:val="28"/>
        </w:rPr>
        <w:t>types</w:t>
      </w:r>
      <w:r w:rsidRPr="000174A0">
        <w:rPr>
          <w:sz w:val="28"/>
          <w:szCs w:val="28"/>
        </w:rPr>
        <w:t xml:space="preserve"> and </w:t>
      </w:r>
      <w:r w:rsidRPr="005D44A0">
        <w:rPr>
          <w:b/>
          <w:bCs/>
          <w:sz w:val="28"/>
          <w:szCs w:val="28"/>
        </w:rPr>
        <w:t>order</w:t>
      </w:r>
      <w:r w:rsidRPr="000174A0">
        <w:rPr>
          <w:sz w:val="28"/>
          <w:szCs w:val="28"/>
        </w:rPr>
        <w:t xml:space="preserve"> in which they’re entered</w:t>
      </w:r>
      <w:r w:rsidR="003F52F2" w:rsidRPr="000174A0">
        <w:rPr>
          <w:sz w:val="28"/>
          <w:szCs w:val="28"/>
        </w:rPr>
        <w:t>.</w:t>
      </w:r>
      <w:r w:rsidR="0016012E" w:rsidRPr="000174A0">
        <w:rPr>
          <w:sz w:val="28"/>
          <w:szCs w:val="28"/>
        </w:rPr>
        <w:t xml:space="preserve"> </w:t>
      </w:r>
      <w:r w:rsidR="003F52F2" w:rsidRPr="000174A0">
        <w:rPr>
          <w:sz w:val="28"/>
          <w:szCs w:val="28"/>
        </w:rPr>
        <w:t xml:space="preserve">For example, if </w:t>
      </w:r>
      <w:r w:rsidR="005D44A0">
        <w:rPr>
          <w:sz w:val="28"/>
          <w:szCs w:val="28"/>
        </w:rPr>
        <w:t>you were registered with</w:t>
      </w:r>
      <w:r w:rsidR="003F52F2" w:rsidRPr="000174A0">
        <w:rPr>
          <w:sz w:val="28"/>
          <w:szCs w:val="28"/>
        </w:rPr>
        <w:t xml:space="preserve"> “Oral Contraceptives” as the prima</w:t>
      </w:r>
      <w:r w:rsidR="003F52F2" w:rsidRPr="00F26BA1">
        <w:rPr>
          <w:sz w:val="28"/>
          <w:szCs w:val="28"/>
        </w:rPr>
        <w:t xml:space="preserve">ry method and “Condoms” as the secondary method, you </w:t>
      </w:r>
      <w:r>
        <w:rPr>
          <w:sz w:val="28"/>
          <w:szCs w:val="28"/>
        </w:rPr>
        <w:t>should</w:t>
      </w:r>
      <w:r w:rsidR="003F52F2" w:rsidRPr="00F26BA1">
        <w:rPr>
          <w:sz w:val="28"/>
          <w:szCs w:val="28"/>
        </w:rPr>
        <w:t xml:space="preserve"> indicate </w:t>
      </w:r>
      <w:r>
        <w:rPr>
          <w:sz w:val="28"/>
          <w:szCs w:val="28"/>
        </w:rPr>
        <w:t>both</w:t>
      </w:r>
      <w:r w:rsidR="005D44A0">
        <w:rPr>
          <w:sz w:val="28"/>
          <w:szCs w:val="28"/>
        </w:rPr>
        <w:t xml:space="preserve"> of </w:t>
      </w:r>
      <w:r w:rsidR="005D44A0" w:rsidRPr="005D44A0">
        <w:rPr>
          <w:sz w:val="28"/>
          <w:szCs w:val="28"/>
        </w:rPr>
        <w:t>those</w:t>
      </w:r>
      <w:r w:rsidR="003F52F2" w:rsidRPr="005D44A0">
        <w:rPr>
          <w:sz w:val="28"/>
          <w:szCs w:val="28"/>
        </w:rPr>
        <w:t xml:space="preserve"> </w:t>
      </w:r>
      <w:r w:rsidR="003F52F2" w:rsidRPr="005D44A0">
        <w:rPr>
          <w:b/>
          <w:bCs/>
          <w:sz w:val="28"/>
          <w:szCs w:val="28"/>
        </w:rPr>
        <w:t xml:space="preserve">in that </w:t>
      </w:r>
      <w:r w:rsidR="005D44A0" w:rsidRPr="005D44A0">
        <w:rPr>
          <w:b/>
          <w:bCs/>
          <w:sz w:val="28"/>
          <w:szCs w:val="28"/>
        </w:rPr>
        <w:t xml:space="preserve">same </w:t>
      </w:r>
      <w:r w:rsidR="003F52F2" w:rsidRPr="005D44A0">
        <w:rPr>
          <w:b/>
          <w:bCs/>
          <w:sz w:val="28"/>
          <w:szCs w:val="28"/>
        </w:rPr>
        <w:t>order</w:t>
      </w:r>
      <w:r w:rsidR="003F52F2" w:rsidRPr="00F26BA1">
        <w:rPr>
          <w:sz w:val="28"/>
          <w:szCs w:val="28"/>
        </w:rPr>
        <w:t xml:space="preserve"> on the </w:t>
      </w:r>
      <w:r w:rsidR="00611FF0">
        <w:rPr>
          <w:sz w:val="28"/>
          <w:szCs w:val="28"/>
        </w:rPr>
        <w:t>iPledge</w:t>
      </w:r>
      <w:r w:rsidR="003F52F2" w:rsidRPr="00F26BA1">
        <w:rPr>
          <w:sz w:val="28"/>
          <w:szCs w:val="28"/>
        </w:rPr>
        <w:t xml:space="preserve"> website as well.</w:t>
      </w:r>
    </w:p>
    <w:p w14:paraId="4A8DE6A4" w14:textId="2B47F47C" w:rsidR="000174A0" w:rsidRDefault="000174A0">
      <w:pPr>
        <w:rPr>
          <w:sz w:val="28"/>
          <w:szCs w:val="28"/>
        </w:rPr>
      </w:pPr>
      <w:r>
        <w:rPr>
          <w:sz w:val="28"/>
          <w:szCs w:val="28"/>
        </w:rPr>
        <w:lastRenderedPageBreak/>
        <w:t xml:space="preserve">Once the above </w:t>
      </w:r>
      <w:r w:rsidR="005D44A0">
        <w:rPr>
          <w:sz w:val="28"/>
          <w:szCs w:val="28"/>
        </w:rPr>
        <w:t xml:space="preserve">monthly </w:t>
      </w:r>
      <w:r>
        <w:rPr>
          <w:sz w:val="28"/>
          <w:szCs w:val="28"/>
        </w:rPr>
        <w:t>“post-visit confirmation</w:t>
      </w:r>
      <w:r w:rsidR="005D44A0">
        <w:rPr>
          <w:sz w:val="28"/>
          <w:szCs w:val="28"/>
        </w:rPr>
        <w:t>”</w:t>
      </w:r>
      <w:r>
        <w:rPr>
          <w:sz w:val="28"/>
          <w:szCs w:val="28"/>
        </w:rPr>
        <w:t xml:space="preserve"> has been completed, don’t forget </w:t>
      </w:r>
      <w:r w:rsidR="00AD2360" w:rsidRPr="00F26BA1">
        <w:rPr>
          <w:sz w:val="28"/>
          <w:szCs w:val="28"/>
        </w:rPr>
        <w:t xml:space="preserve">that </w:t>
      </w:r>
      <w:r w:rsidR="00AD2360" w:rsidRPr="005D44A0">
        <w:rPr>
          <w:sz w:val="28"/>
          <w:szCs w:val="28"/>
        </w:rPr>
        <w:t>you</w:t>
      </w:r>
      <w:r w:rsidR="00AD2360" w:rsidRPr="005D44A0">
        <w:rPr>
          <w:b/>
          <w:bCs/>
          <w:sz w:val="28"/>
          <w:szCs w:val="28"/>
        </w:rPr>
        <w:t xml:space="preserve"> </w:t>
      </w:r>
      <w:r w:rsidR="00AD2360" w:rsidRPr="005D44A0">
        <w:rPr>
          <w:sz w:val="28"/>
          <w:szCs w:val="28"/>
        </w:rPr>
        <w:t>only</w:t>
      </w:r>
      <w:r w:rsidR="00AD2360" w:rsidRPr="005D44A0">
        <w:rPr>
          <w:b/>
          <w:bCs/>
          <w:sz w:val="28"/>
          <w:szCs w:val="28"/>
        </w:rPr>
        <w:t xml:space="preserve"> have 7 days </w:t>
      </w:r>
      <w:r w:rsidR="006301D2" w:rsidRPr="005D44A0">
        <w:rPr>
          <w:b/>
          <w:bCs/>
          <w:sz w:val="28"/>
          <w:szCs w:val="28"/>
        </w:rPr>
        <w:t xml:space="preserve">from the date of your pregnancy test </w:t>
      </w:r>
      <w:r w:rsidR="00AD2360" w:rsidRPr="005D44A0">
        <w:rPr>
          <w:b/>
          <w:bCs/>
          <w:sz w:val="28"/>
          <w:szCs w:val="28"/>
        </w:rPr>
        <w:t>t</w:t>
      </w:r>
      <w:r w:rsidRPr="005D44A0">
        <w:rPr>
          <w:b/>
          <w:bCs/>
          <w:sz w:val="28"/>
          <w:szCs w:val="28"/>
        </w:rPr>
        <w:t>o pick up your medication</w:t>
      </w:r>
      <w:r w:rsidR="00AD2360" w:rsidRPr="00F26BA1">
        <w:rPr>
          <w:sz w:val="28"/>
          <w:szCs w:val="28"/>
        </w:rPr>
        <w:t>.</w:t>
      </w:r>
      <w:r w:rsidR="0016012E">
        <w:rPr>
          <w:sz w:val="28"/>
          <w:szCs w:val="28"/>
        </w:rPr>
        <w:t xml:space="preserve"> </w:t>
      </w:r>
      <w:r>
        <w:rPr>
          <w:sz w:val="28"/>
          <w:szCs w:val="28"/>
        </w:rPr>
        <w:t xml:space="preserve">If you do not pick up your medication within this 7-day-window, iPledge will </w:t>
      </w:r>
      <w:r w:rsidRPr="005D44A0">
        <w:rPr>
          <w:b/>
          <w:bCs/>
          <w:sz w:val="28"/>
          <w:szCs w:val="28"/>
          <w:u w:val="single"/>
        </w:rPr>
        <w:t>not</w:t>
      </w:r>
      <w:r>
        <w:rPr>
          <w:sz w:val="28"/>
          <w:szCs w:val="28"/>
        </w:rPr>
        <w:t xml:space="preserve"> allow the pharmacy to dispense it</w:t>
      </w:r>
      <w:r w:rsidR="00AD2360" w:rsidRPr="00F26BA1">
        <w:rPr>
          <w:sz w:val="28"/>
          <w:szCs w:val="28"/>
        </w:rPr>
        <w:t>.</w:t>
      </w:r>
      <w:r w:rsidR="0016012E">
        <w:rPr>
          <w:sz w:val="28"/>
          <w:szCs w:val="28"/>
        </w:rPr>
        <w:t xml:space="preserve"> </w:t>
      </w:r>
    </w:p>
    <w:p w14:paraId="26DE8125" w14:textId="3BE5C70D" w:rsidR="002449FF" w:rsidRPr="005D44A0" w:rsidRDefault="004015EC">
      <w:pPr>
        <w:rPr>
          <w:iCs/>
          <w:sz w:val="28"/>
          <w:szCs w:val="28"/>
        </w:rPr>
      </w:pPr>
      <w:r>
        <w:rPr>
          <w:iCs/>
          <w:sz w:val="28"/>
          <w:szCs w:val="28"/>
        </w:rPr>
        <w:t>Finally</w:t>
      </w:r>
      <w:r w:rsidR="00AD2360" w:rsidRPr="005D44A0">
        <w:rPr>
          <w:iCs/>
          <w:sz w:val="28"/>
          <w:szCs w:val="28"/>
        </w:rPr>
        <w:t xml:space="preserve">, </w:t>
      </w:r>
      <w:r w:rsidR="000174A0" w:rsidRPr="005D44A0">
        <w:rPr>
          <w:iCs/>
          <w:sz w:val="28"/>
          <w:szCs w:val="28"/>
        </w:rPr>
        <w:t xml:space="preserve">be sure to </w:t>
      </w:r>
      <w:r w:rsidR="0010532E" w:rsidRPr="005D44A0">
        <w:rPr>
          <w:iCs/>
          <w:sz w:val="28"/>
          <w:szCs w:val="28"/>
        </w:rPr>
        <w:t xml:space="preserve">bring your iPledge ID number with you each time you go to pick up medication from the pharmacy. </w:t>
      </w:r>
      <w:r w:rsidR="005D44A0">
        <w:rPr>
          <w:iCs/>
          <w:sz w:val="28"/>
          <w:szCs w:val="28"/>
        </w:rPr>
        <w:t>Alternatively, you can show the pharmacy the QR</w:t>
      </w:r>
      <w:r w:rsidR="0010532E" w:rsidRPr="005D44A0">
        <w:rPr>
          <w:iCs/>
          <w:sz w:val="28"/>
          <w:szCs w:val="28"/>
        </w:rPr>
        <w:t xml:space="preserve"> code </w:t>
      </w:r>
      <w:r w:rsidR="005D44A0">
        <w:rPr>
          <w:iCs/>
          <w:sz w:val="28"/>
          <w:szCs w:val="28"/>
        </w:rPr>
        <w:t>you receive from iPledge.</w:t>
      </w:r>
    </w:p>
    <w:p w14:paraId="222CB621" w14:textId="46284E4D" w:rsidR="005D44A0" w:rsidRDefault="003F52F2">
      <w:pPr>
        <w:rPr>
          <w:sz w:val="28"/>
          <w:szCs w:val="28"/>
        </w:rPr>
      </w:pPr>
      <w:r w:rsidRPr="00F26BA1">
        <w:rPr>
          <w:sz w:val="28"/>
          <w:szCs w:val="28"/>
        </w:rPr>
        <w:t>Once started, this month-to-month process (</w:t>
      </w:r>
      <w:r w:rsidR="0010532E">
        <w:rPr>
          <w:b/>
          <w:sz w:val="28"/>
          <w:szCs w:val="28"/>
        </w:rPr>
        <w:t xml:space="preserve">lab testing </w:t>
      </w:r>
      <w:r w:rsidRPr="00F26BA1">
        <w:rPr>
          <w:b/>
          <w:sz w:val="28"/>
          <w:szCs w:val="28"/>
        </w:rPr>
        <w:t>&gt;</w:t>
      </w:r>
      <w:r w:rsidR="0010532E">
        <w:rPr>
          <w:b/>
          <w:sz w:val="28"/>
          <w:szCs w:val="28"/>
        </w:rPr>
        <w:t xml:space="preserve"> </w:t>
      </w:r>
      <w:r w:rsidRPr="00F26BA1">
        <w:rPr>
          <w:b/>
          <w:sz w:val="28"/>
          <w:szCs w:val="28"/>
        </w:rPr>
        <w:t>monthly visit</w:t>
      </w:r>
      <w:r w:rsidR="0010532E">
        <w:rPr>
          <w:b/>
          <w:sz w:val="28"/>
          <w:szCs w:val="28"/>
        </w:rPr>
        <w:t xml:space="preserve"> </w:t>
      </w:r>
      <w:r w:rsidRPr="00F26BA1">
        <w:rPr>
          <w:b/>
          <w:sz w:val="28"/>
          <w:szCs w:val="28"/>
        </w:rPr>
        <w:t>&gt;</w:t>
      </w:r>
      <w:r w:rsidR="0010532E">
        <w:rPr>
          <w:b/>
          <w:sz w:val="28"/>
          <w:szCs w:val="28"/>
        </w:rPr>
        <w:t xml:space="preserve"> </w:t>
      </w:r>
      <w:r w:rsidRPr="00F26BA1">
        <w:rPr>
          <w:b/>
          <w:sz w:val="28"/>
          <w:szCs w:val="28"/>
        </w:rPr>
        <w:t>log</w:t>
      </w:r>
      <w:r w:rsidR="0010532E">
        <w:rPr>
          <w:b/>
          <w:sz w:val="28"/>
          <w:szCs w:val="28"/>
        </w:rPr>
        <w:t>ging</w:t>
      </w:r>
      <w:r w:rsidRPr="00F26BA1">
        <w:rPr>
          <w:b/>
          <w:sz w:val="28"/>
          <w:szCs w:val="28"/>
        </w:rPr>
        <w:t xml:space="preserve"> on to </w:t>
      </w:r>
      <w:r w:rsidR="00611FF0">
        <w:rPr>
          <w:b/>
          <w:sz w:val="28"/>
          <w:szCs w:val="28"/>
        </w:rPr>
        <w:t>iPledge</w:t>
      </w:r>
      <w:r w:rsidRPr="00F26BA1">
        <w:rPr>
          <w:b/>
          <w:sz w:val="28"/>
          <w:szCs w:val="28"/>
        </w:rPr>
        <w:t xml:space="preserve"> to confirm </w:t>
      </w:r>
      <w:r w:rsidR="005D44A0">
        <w:rPr>
          <w:b/>
          <w:sz w:val="28"/>
          <w:szCs w:val="28"/>
        </w:rPr>
        <w:t>understanding</w:t>
      </w:r>
      <w:r w:rsidR="0010532E">
        <w:rPr>
          <w:b/>
          <w:sz w:val="28"/>
          <w:szCs w:val="28"/>
        </w:rPr>
        <w:t xml:space="preserve"> </w:t>
      </w:r>
      <w:r w:rsidRPr="00F26BA1">
        <w:rPr>
          <w:b/>
          <w:sz w:val="28"/>
          <w:szCs w:val="28"/>
        </w:rPr>
        <w:t>&gt;</w:t>
      </w:r>
      <w:r w:rsidR="0010532E">
        <w:rPr>
          <w:b/>
          <w:sz w:val="28"/>
          <w:szCs w:val="28"/>
        </w:rPr>
        <w:t xml:space="preserve"> </w:t>
      </w:r>
      <w:r w:rsidRPr="00F26BA1">
        <w:rPr>
          <w:b/>
          <w:sz w:val="28"/>
          <w:szCs w:val="28"/>
        </w:rPr>
        <w:t>pick</w:t>
      </w:r>
      <w:r w:rsidR="0010532E">
        <w:rPr>
          <w:b/>
          <w:sz w:val="28"/>
          <w:szCs w:val="28"/>
        </w:rPr>
        <w:t>ing</w:t>
      </w:r>
      <w:r w:rsidRPr="00F26BA1">
        <w:rPr>
          <w:b/>
          <w:sz w:val="28"/>
          <w:szCs w:val="28"/>
        </w:rPr>
        <w:t xml:space="preserve"> up medicine within 7 days</w:t>
      </w:r>
      <w:r w:rsidRPr="00F26BA1">
        <w:rPr>
          <w:sz w:val="28"/>
          <w:szCs w:val="28"/>
        </w:rPr>
        <w:t xml:space="preserve">) will repeat until you’ve finished your </w:t>
      </w:r>
      <w:r w:rsidR="0010532E">
        <w:rPr>
          <w:sz w:val="28"/>
          <w:szCs w:val="28"/>
        </w:rPr>
        <w:t>full treatment.</w:t>
      </w:r>
    </w:p>
    <w:p w14:paraId="35D6C058" w14:textId="77777777" w:rsidR="005D44A0" w:rsidRDefault="005D44A0">
      <w:pPr>
        <w:rPr>
          <w:sz w:val="28"/>
          <w:szCs w:val="28"/>
        </w:rPr>
      </w:pPr>
    </w:p>
    <w:p w14:paraId="7BFEF3DF" w14:textId="77777777" w:rsidR="00F26BA1" w:rsidRPr="00F26BA1" w:rsidRDefault="00F26BA1">
      <w:pPr>
        <w:rPr>
          <w:sz w:val="28"/>
          <w:szCs w:val="28"/>
        </w:rPr>
      </w:pPr>
      <w:r>
        <w:rPr>
          <w:sz w:val="28"/>
          <w:szCs w:val="28"/>
        </w:rPr>
        <w:t>AGREEMENT TO COMPLY:</w:t>
      </w:r>
    </w:p>
    <w:p w14:paraId="7EDEA0D4" w14:textId="69942DAE" w:rsidR="00741A7C" w:rsidRPr="00F26BA1" w:rsidRDefault="00741A7C">
      <w:pPr>
        <w:rPr>
          <w:sz w:val="28"/>
          <w:szCs w:val="28"/>
        </w:rPr>
      </w:pPr>
      <w:r w:rsidRPr="00F26BA1">
        <w:rPr>
          <w:sz w:val="28"/>
          <w:szCs w:val="28"/>
        </w:rPr>
        <w:t>I, __________</w:t>
      </w:r>
      <w:r w:rsidR="00F26BA1" w:rsidRPr="00F26BA1">
        <w:rPr>
          <w:sz w:val="28"/>
          <w:szCs w:val="28"/>
        </w:rPr>
        <w:t>______</w:t>
      </w:r>
      <w:r w:rsidR="00F26BA1">
        <w:rPr>
          <w:sz w:val="28"/>
          <w:szCs w:val="28"/>
        </w:rPr>
        <w:t>___</w:t>
      </w:r>
      <w:r w:rsidR="00F26BA1" w:rsidRPr="00F26BA1">
        <w:rPr>
          <w:sz w:val="28"/>
          <w:szCs w:val="28"/>
        </w:rPr>
        <w:t xml:space="preserve">________, understand that the protocol </w:t>
      </w:r>
      <w:r w:rsidR="00F26BA1">
        <w:rPr>
          <w:sz w:val="28"/>
          <w:szCs w:val="28"/>
        </w:rPr>
        <w:t xml:space="preserve">of necessary follow-up visits, lab testing, and following </w:t>
      </w:r>
      <w:r w:rsidR="00611FF0">
        <w:rPr>
          <w:sz w:val="28"/>
          <w:szCs w:val="28"/>
        </w:rPr>
        <w:t>iPledge</w:t>
      </w:r>
      <w:r w:rsidR="00F26BA1">
        <w:rPr>
          <w:sz w:val="28"/>
          <w:szCs w:val="28"/>
        </w:rPr>
        <w:t xml:space="preserve"> rules as described </w:t>
      </w:r>
      <w:r w:rsidR="00F26BA1" w:rsidRPr="00F26BA1">
        <w:rPr>
          <w:sz w:val="28"/>
          <w:szCs w:val="28"/>
        </w:rPr>
        <w:t xml:space="preserve">above </w:t>
      </w:r>
      <w:r w:rsidR="00F26BA1">
        <w:rPr>
          <w:b/>
          <w:i/>
          <w:sz w:val="28"/>
          <w:szCs w:val="28"/>
        </w:rPr>
        <w:t>represents</w:t>
      </w:r>
      <w:r w:rsidR="00F26BA1" w:rsidRPr="00F26BA1">
        <w:rPr>
          <w:b/>
          <w:i/>
          <w:sz w:val="28"/>
          <w:szCs w:val="28"/>
        </w:rPr>
        <w:t xml:space="preserve"> </w:t>
      </w:r>
      <w:r w:rsidR="00F26BA1" w:rsidRPr="00F26BA1">
        <w:rPr>
          <w:b/>
          <w:i/>
          <w:sz w:val="28"/>
          <w:szCs w:val="28"/>
          <w:u w:val="single"/>
        </w:rPr>
        <w:t>requirements</w:t>
      </w:r>
      <w:r w:rsidR="00F26BA1" w:rsidRPr="00F26BA1">
        <w:rPr>
          <w:b/>
          <w:i/>
          <w:sz w:val="28"/>
          <w:szCs w:val="28"/>
        </w:rPr>
        <w:t xml:space="preserve"> and not simply recommendations</w:t>
      </w:r>
      <w:r w:rsidR="00F26BA1" w:rsidRPr="00F26BA1">
        <w:rPr>
          <w:sz w:val="28"/>
          <w:szCs w:val="28"/>
        </w:rPr>
        <w:t>.</w:t>
      </w:r>
      <w:r w:rsidR="0016012E">
        <w:rPr>
          <w:sz w:val="28"/>
          <w:szCs w:val="28"/>
        </w:rPr>
        <w:t xml:space="preserve"> </w:t>
      </w:r>
      <w:r w:rsidR="00F26BA1" w:rsidRPr="00F26BA1">
        <w:rPr>
          <w:sz w:val="28"/>
          <w:szCs w:val="28"/>
        </w:rPr>
        <w:t>I acknowledge that repeated failure to co</w:t>
      </w:r>
      <w:r w:rsidR="00F26BA1">
        <w:rPr>
          <w:sz w:val="28"/>
          <w:szCs w:val="28"/>
        </w:rPr>
        <w:t>mply with these</w:t>
      </w:r>
      <w:r w:rsidR="00F26BA1" w:rsidRPr="00F26BA1">
        <w:rPr>
          <w:sz w:val="28"/>
          <w:szCs w:val="28"/>
        </w:rPr>
        <w:t xml:space="preserve"> requirements may result in my dismissal from the </w:t>
      </w:r>
      <w:r w:rsidR="00611FF0">
        <w:rPr>
          <w:sz w:val="28"/>
          <w:szCs w:val="28"/>
        </w:rPr>
        <w:t>iPledge</w:t>
      </w:r>
      <w:r w:rsidR="00F26BA1" w:rsidRPr="00F26BA1">
        <w:rPr>
          <w:sz w:val="28"/>
          <w:szCs w:val="28"/>
        </w:rPr>
        <w:t xml:space="preserve"> program.</w:t>
      </w:r>
    </w:p>
    <w:p w14:paraId="3DCCD7BB" w14:textId="77777777" w:rsidR="00F26BA1" w:rsidRDefault="00F26BA1" w:rsidP="00F26BA1">
      <w:pPr>
        <w:pStyle w:val="NoSpacing"/>
        <w:rPr>
          <w:sz w:val="28"/>
          <w:szCs w:val="28"/>
        </w:rPr>
      </w:pPr>
    </w:p>
    <w:p w14:paraId="767CFE5E" w14:textId="77777777" w:rsidR="00F26BA1" w:rsidRDefault="00F26BA1" w:rsidP="00F26BA1">
      <w:pPr>
        <w:pStyle w:val="NoSpacing"/>
        <w:rPr>
          <w:sz w:val="28"/>
          <w:szCs w:val="28"/>
        </w:rPr>
      </w:pPr>
    </w:p>
    <w:p w14:paraId="34374965" w14:textId="77777777" w:rsidR="00F26BA1" w:rsidRPr="00F26BA1" w:rsidRDefault="00F26BA1" w:rsidP="00F26BA1">
      <w:pPr>
        <w:pStyle w:val="NoSpacing"/>
        <w:rPr>
          <w:sz w:val="28"/>
          <w:szCs w:val="28"/>
        </w:rPr>
      </w:pPr>
      <w:r w:rsidRPr="00F26BA1">
        <w:rPr>
          <w:sz w:val="28"/>
          <w:szCs w:val="28"/>
        </w:rPr>
        <w:t>____________________________</w:t>
      </w:r>
    </w:p>
    <w:p w14:paraId="48077B3C" w14:textId="77777777" w:rsidR="00F26BA1" w:rsidRPr="00F26BA1" w:rsidRDefault="00F26BA1" w:rsidP="00F26BA1">
      <w:pPr>
        <w:pStyle w:val="NoSpacing"/>
        <w:rPr>
          <w:sz w:val="28"/>
          <w:szCs w:val="28"/>
        </w:rPr>
      </w:pPr>
      <w:r w:rsidRPr="00F26BA1">
        <w:rPr>
          <w:sz w:val="28"/>
          <w:szCs w:val="28"/>
        </w:rPr>
        <w:t>Signature</w:t>
      </w:r>
    </w:p>
    <w:sectPr w:rsidR="00F26BA1" w:rsidRPr="00F26BA1" w:rsidSect="00AD2360">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97C17" w14:textId="77777777" w:rsidR="007C1DB7" w:rsidRDefault="007C1DB7" w:rsidP="009C5FC6">
      <w:pPr>
        <w:spacing w:after="0" w:line="240" w:lineRule="auto"/>
      </w:pPr>
      <w:r>
        <w:separator/>
      </w:r>
    </w:p>
  </w:endnote>
  <w:endnote w:type="continuationSeparator" w:id="0">
    <w:p w14:paraId="05B41A43" w14:textId="77777777" w:rsidR="007C1DB7" w:rsidRDefault="007C1DB7" w:rsidP="009C5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7D895" w14:textId="77777777" w:rsidR="009C5FC6" w:rsidRPr="00840095" w:rsidRDefault="009C5FC6" w:rsidP="009C5FC6">
    <w:pPr>
      <w:pStyle w:val="Footer"/>
      <w:jc w:val="center"/>
      <w:rPr>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40095">
      <w:rPr>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dermatologytech.org</w:t>
    </w:r>
  </w:p>
  <w:p w14:paraId="10D80CB7" w14:textId="77777777" w:rsidR="009C5FC6" w:rsidRDefault="009C5F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93521" w14:textId="77777777" w:rsidR="007C1DB7" w:rsidRDefault="007C1DB7" w:rsidP="009C5FC6">
      <w:pPr>
        <w:spacing w:after="0" w:line="240" w:lineRule="auto"/>
      </w:pPr>
      <w:r>
        <w:separator/>
      </w:r>
    </w:p>
  </w:footnote>
  <w:footnote w:type="continuationSeparator" w:id="0">
    <w:p w14:paraId="6A7D7114" w14:textId="77777777" w:rsidR="007C1DB7" w:rsidRDefault="007C1DB7" w:rsidP="009C5F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95"/>
    <w:rsid w:val="000174A0"/>
    <w:rsid w:val="0010532E"/>
    <w:rsid w:val="0013009D"/>
    <w:rsid w:val="0016012E"/>
    <w:rsid w:val="00172CBE"/>
    <w:rsid w:val="002449FF"/>
    <w:rsid w:val="003375CB"/>
    <w:rsid w:val="003A006B"/>
    <w:rsid w:val="003D5B0F"/>
    <w:rsid w:val="003F52F2"/>
    <w:rsid w:val="004015EC"/>
    <w:rsid w:val="00401930"/>
    <w:rsid w:val="004C60D4"/>
    <w:rsid w:val="004F375A"/>
    <w:rsid w:val="00537F01"/>
    <w:rsid w:val="00554C95"/>
    <w:rsid w:val="005D44A0"/>
    <w:rsid w:val="00611FF0"/>
    <w:rsid w:val="006301D2"/>
    <w:rsid w:val="00673966"/>
    <w:rsid w:val="006F1A59"/>
    <w:rsid w:val="00741344"/>
    <w:rsid w:val="00741544"/>
    <w:rsid w:val="00741A7C"/>
    <w:rsid w:val="007C1DB7"/>
    <w:rsid w:val="0085030E"/>
    <w:rsid w:val="0085215C"/>
    <w:rsid w:val="00863ECF"/>
    <w:rsid w:val="009C0D86"/>
    <w:rsid w:val="009C5FC6"/>
    <w:rsid w:val="00A00448"/>
    <w:rsid w:val="00AD2360"/>
    <w:rsid w:val="00AD7D16"/>
    <w:rsid w:val="00B01834"/>
    <w:rsid w:val="00B5716E"/>
    <w:rsid w:val="00B639EF"/>
    <w:rsid w:val="00B7357E"/>
    <w:rsid w:val="00C36238"/>
    <w:rsid w:val="00C4634C"/>
    <w:rsid w:val="00C521BF"/>
    <w:rsid w:val="00CC2092"/>
    <w:rsid w:val="00D11507"/>
    <w:rsid w:val="00D72B39"/>
    <w:rsid w:val="00DB3593"/>
    <w:rsid w:val="00ED63B9"/>
    <w:rsid w:val="00F26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C1BBB"/>
  <w15:docId w15:val="{6BE2338E-B20B-45E2-8448-FEAD0C515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5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4C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C95"/>
    <w:rPr>
      <w:rFonts w:ascii="Tahoma" w:hAnsi="Tahoma" w:cs="Tahoma"/>
      <w:sz w:val="16"/>
      <w:szCs w:val="16"/>
    </w:rPr>
  </w:style>
  <w:style w:type="table" w:styleId="TableGrid">
    <w:name w:val="Table Grid"/>
    <w:basedOn w:val="TableNormal"/>
    <w:uiPriority w:val="59"/>
    <w:rsid w:val="00554C9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F26BA1"/>
    <w:pPr>
      <w:spacing w:after="0" w:line="240" w:lineRule="auto"/>
    </w:pPr>
  </w:style>
  <w:style w:type="paragraph" w:styleId="Header">
    <w:name w:val="header"/>
    <w:basedOn w:val="Normal"/>
    <w:link w:val="HeaderChar"/>
    <w:uiPriority w:val="99"/>
    <w:unhideWhenUsed/>
    <w:rsid w:val="009C5F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FC6"/>
  </w:style>
  <w:style w:type="paragraph" w:styleId="Footer">
    <w:name w:val="footer"/>
    <w:basedOn w:val="Normal"/>
    <w:link w:val="FooterChar"/>
    <w:uiPriority w:val="99"/>
    <w:unhideWhenUsed/>
    <w:rsid w:val="009C5F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3</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Customer</dc:creator>
  <cp:keywords/>
  <dc:description/>
  <cp:lastModifiedBy>Tim August</cp:lastModifiedBy>
  <cp:revision>5</cp:revision>
  <cp:lastPrinted>2023-09-27T19:35:00Z</cp:lastPrinted>
  <dcterms:created xsi:type="dcterms:W3CDTF">2023-09-26T22:42:00Z</dcterms:created>
  <dcterms:modified xsi:type="dcterms:W3CDTF">2023-09-27T21:12:00Z</dcterms:modified>
</cp:coreProperties>
</file>